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7B" w:rsidRPr="006C097B" w:rsidRDefault="006C097B" w:rsidP="006C097B">
      <w:pPr>
        <w:shd w:val="clear" w:color="auto" w:fill="F2DBDB" w:themeFill="accent2" w:themeFillTint="33"/>
        <w:tabs>
          <w:tab w:val="left" w:pos="855"/>
        </w:tabs>
        <w:spacing w:after="0" w:line="240" w:lineRule="auto"/>
        <w:ind w:left="-709" w:firstLine="425"/>
        <w:jc w:val="center"/>
        <w:rPr>
          <w:rFonts w:ascii="Monotype Corsiva" w:eastAsia="Times New Roman" w:hAnsi="Monotype Corsiva" w:cs="Times New Roman"/>
          <w:b/>
          <w:color w:val="00B050"/>
          <w:sz w:val="30"/>
          <w:szCs w:val="30"/>
          <w:lang w:eastAsia="ru-RU"/>
        </w:rPr>
      </w:pPr>
      <w:r w:rsidRPr="006C097B">
        <w:rPr>
          <w:rFonts w:ascii="Monotype Corsiva" w:eastAsia="Times New Roman" w:hAnsi="Monotype Corsiva" w:cs="Times New Roman"/>
          <w:b/>
          <w:color w:val="00B050"/>
          <w:sz w:val="30"/>
          <w:szCs w:val="30"/>
          <w:lang w:eastAsia="ru-RU"/>
        </w:rPr>
        <w:t>«СОБЛЮДЕНИЕ ПРАВИЛ ДОРОЖНОГО ДВИЖЕНИЯ –</w:t>
      </w:r>
      <w:r w:rsidR="00362513">
        <w:rPr>
          <w:rFonts w:ascii="Monotype Corsiva" w:eastAsia="Times New Roman" w:hAnsi="Monotype Corsiva" w:cs="Times New Roman"/>
          <w:b/>
          <w:color w:val="00B050"/>
          <w:sz w:val="30"/>
          <w:szCs w:val="30"/>
          <w:lang w:eastAsia="ru-RU"/>
        </w:rPr>
        <w:t xml:space="preserve"> </w:t>
      </w:r>
      <w:r w:rsidRPr="006C097B">
        <w:rPr>
          <w:rFonts w:ascii="Monotype Corsiva" w:eastAsia="Times New Roman" w:hAnsi="Monotype Corsiva" w:cs="Times New Roman"/>
          <w:b/>
          <w:color w:val="00B050"/>
          <w:sz w:val="30"/>
          <w:szCs w:val="30"/>
          <w:lang w:eastAsia="ru-RU"/>
        </w:rPr>
        <w:t>ОСНОВНЫЕ ПРАВИЛА  БЕЗОПАСТНОСТИ  ВСЕХ  ЧЛЕНОВ СЕМЬИ»</w:t>
      </w:r>
    </w:p>
    <w:p w:rsidR="006C097B" w:rsidRDefault="006C097B" w:rsidP="006C097B">
      <w:pPr>
        <w:shd w:val="clear" w:color="auto" w:fill="F2DBDB" w:themeFill="accent2" w:themeFillTint="33"/>
        <w:spacing w:after="0" w:line="240" w:lineRule="auto"/>
        <w:ind w:left="-709" w:firstLine="425"/>
        <w:jc w:val="right"/>
        <w:rPr>
          <w:rFonts w:ascii="Monotype Corsiva" w:eastAsia="Times New Roman" w:hAnsi="Monotype Corsiva" w:cs="Times New Roman"/>
          <w:b/>
          <w:color w:val="365F91" w:themeColor="accent1" w:themeShade="BF"/>
          <w:sz w:val="30"/>
          <w:szCs w:val="30"/>
          <w:lang w:eastAsia="ru-RU"/>
        </w:rPr>
      </w:pPr>
    </w:p>
    <w:p w:rsidR="0036447B" w:rsidRPr="006C097B" w:rsidRDefault="0036447B" w:rsidP="006C097B">
      <w:pPr>
        <w:shd w:val="clear" w:color="auto" w:fill="F2DBDB" w:themeFill="accent2" w:themeFillTint="33"/>
        <w:spacing w:after="0" w:line="240" w:lineRule="auto"/>
        <w:ind w:left="-709" w:firstLine="425"/>
        <w:jc w:val="right"/>
        <w:rPr>
          <w:rFonts w:ascii="Monotype Corsiva" w:eastAsia="Times New Roman" w:hAnsi="Monotype Corsiva" w:cs="Times New Roman"/>
          <w:b/>
          <w:color w:val="365F91" w:themeColor="accent1" w:themeShade="BF"/>
          <w:sz w:val="30"/>
          <w:szCs w:val="30"/>
          <w:lang w:eastAsia="ru-RU"/>
        </w:rPr>
      </w:pPr>
      <w:r w:rsidRPr="006C097B">
        <w:rPr>
          <w:rFonts w:ascii="Monotype Corsiva" w:eastAsia="Times New Roman" w:hAnsi="Monotype Corsiva" w:cs="Times New Roman"/>
          <w:b/>
          <w:color w:val="365F91" w:themeColor="accent1" w:themeShade="BF"/>
          <w:sz w:val="30"/>
          <w:szCs w:val="30"/>
          <w:lang w:eastAsia="ru-RU"/>
        </w:rPr>
        <w:t xml:space="preserve">Хотите ли вы, не хотите ли… </w:t>
      </w:r>
    </w:p>
    <w:p w:rsidR="0036447B" w:rsidRPr="006C097B" w:rsidRDefault="0036447B" w:rsidP="006C097B">
      <w:pPr>
        <w:shd w:val="clear" w:color="auto" w:fill="F2DBDB" w:themeFill="accent2" w:themeFillTint="33"/>
        <w:spacing w:after="0" w:line="240" w:lineRule="auto"/>
        <w:ind w:left="-709" w:firstLine="425"/>
        <w:jc w:val="right"/>
        <w:rPr>
          <w:rFonts w:ascii="Monotype Corsiva" w:eastAsia="Times New Roman" w:hAnsi="Monotype Corsiva" w:cs="Times New Roman"/>
          <w:b/>
          <w:color w:val="365F91" w:themeColor="accent1" w:themeShade="BF"/>
          <w:sz w:val="30"/>
          <w:szCs w:val="30"/>
          <w:lang w:eastAsia="ru-RU"/>
        </w:rPr>
      </w:pPr>
      <w:r w:rsidRPr="006C097B">
        <w:rPr>
          <w:rFonts w:ascii="Monotype Corsiva" w:eastAsia="Times New Roman" w:hAnsi="Monotype Corsiva" w:cs="Times New Roman"/>
          <w:b/>
          <w:color w:val="365F91" w:themeColor="accent1" w:themeShade="BF"/>
          <w:sz w:val="30"/>
          <w:szCs w:val="30"/>
          <w:lang w:eastAsia="ru-RU"/>
        </w:rPr>
        <w:t xml:space="preserve">Но дело, взрослые, в том, </w:t>
      </w:r>
    </w:p>
    <w:p w:rsidR="0036447B" w:rsidRPr="006C097B" w:rsidRDefault="006C097B" w:rsidP="006C097B">
      <w:pPr>
        <w:shd w:val="clear" w:color="auto" w:fill="F2DBDB" w:themeFill="accent2" w:themeFillTint="33"/>
        <w:spacing w:after="0" w:line="240" w:lineRule="auto"/>
        <w:ind w:left="-709" w:firstLine="425"/>
        <w:jc w:val="right"/>
        <w:rPr>
          <w:rFonts w:ascii="Monotype Corsiva" w:eastAsia="Times New Roman" w:hAnsi="Monotype Corsiva" w:cs="Times New Roman"/>
          <w:b/>
          <w:color w:val="365F91" w:themeColor="accent1" w:themeShade="BF"/>
          <w:sz w:val="30"/>
          <w:szCs w:val="30"/>
          <w:lang w:eastAsia="ru-RU"/>
        </w:rPr>
      </w:pPr>
      <w:proofErr w:type="gramStart"/>
      <w:r w:rsidRPr="006C097B">
        <w:rPr>
          <w:rFonts w:ascii="Monotype Corsiva" w:eastAsia="Times New Roman" w:hAnsi="Monotype Corsiva" w:cs="Times New Roman"/>
          <w:b/>
          <w:color w:val="365F91" w:themeColor="accent1" w:themeShade="BF"/>
          <w:sz w:val="30"/>
          <w:szCs w:val="30"/>
          <w:lang w:eastAsia="ru-RU"/>
        </w:rPr>
        <w:t>ч</w:t>
      </w:r>
      <w:r w:rsidR="0036447B" w:rsidRPr="006C097B">
        <w:rPr>
          <w:rFonts w:ascii="Monotype Corsiva" w:eastAsia="Times New Roman" w:hAnsi="Monotype Corsiva" w:cs="Times New Roman"/>
          <w:b/>
          <w:color w:val="365F91" w:themeColor="accent1" w:themeShade="BF"/>
          <w:sz w:val="30"/>
          <w:szCs w:val="30"/>
          <w:lang w:eastAsia="ru-RU"/>
        </w:rPr>
        <w:t>то</w:t>
      </w:r>
      <w:proofErr w:type="gramEnd"/>
      <w:r w:rsidR="0036447B" w:rsidRPr="006C097B">
        <w:rPr>
          <w:rFonts w:ascii="Monotype Corsiva" w:eastAsia="Times New Roman" w:hAnsi="Monotype Corsiva" w:cs="Times New Roman"/>
          <w:b/>
          <w:color w:val="365F91" w:themeColor="accent1" w:themeShade="BF"/>
          <w:sz w:val="30"/>
          <w:szCs w:val="30"/>
          <w:lang w:eastAsia="ru-RU"/>
        </w:rPr>
        <w:t xml:space="preserve"> прежде всего – вы родители, </w:t>
      </w:r>
    </w:p>
    <w:p w:rsidR="0036447B" w:rsidRPr="006C097B" w:rsidRDefault="0036447B" w:rsidP="006C097B">
      <w:pPr>
        <w:shd w:val="clear" w:color="auto" w:fill="F2DBDB" w:themeFill="accent2" w:themeFillTint="33"/>
        <w:spacing w:after="0" w:line="240" w:lineRule="auto"/>
        <w:ind w:left="-709" w:firstLine="425"/>
        <w:jc w:val="right"/>
        <w:rPr>
          <w:rFonts w:ascii="Monotype Corsiva" w:eastAsia="Times New Roman" w:hAnsi="Monotype Corsiva" w:cs="Times New Roman"/>
          <w:b/>
          <w:color w:val="365F91" w:themeColor="accent1" w:themeShade="BF"/>
          <w:sz w:val="30"/>
          <w:szCs w:val="30"/>
          <w:lang w:eastAsia="ru-RU"/>
        </w:rPr>
      </w:pPr>
      <w:r w:rsidRPr="006C097B">
        <w:rPr>
          <w:rFonts w:ascii="Monotype Corsiva" w:eastAsia="Times New Roman" w:hAnsi="Monotype Corsiva" w:cs="Times New Roman"/>
          <w:b/>
          <w:color w:val="365F91" w:themeColor="accent1" w:themeShade="BF"/>
          <w:sz w:val="30"/>
          <w:szCs w:val="30"/>
          <w:lang w:eastAsia="ru-RU"/>
        </w:rPr>
        <w:t>А все остальное – потом!</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А чаще всего виноваты в трагедиях мы – взрослые.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Прежде всего, родителям следует понимать, что эта задача — обезопасить своего ребёнка на дороге — принципиально </w:t>
      </w:r>
      <w:proofErr w:type="spellStart"/>
      <w:r w:rsidRPr="0098411D">
        <w:rPr>
          <w:rFonts w:ascii="Times New Roman" w:eastAsia="Times New Roman" w:hAnsi="Times New Roman" w:cs="Times New Roman"/>
          <w:color w:val="000000" w:themeColor="text1"/>
          <w:sz w:val="30"/>
          <w:szCs w:val="30"/>
          <w:lang w:eastAsia="ru-RU"/>
        </w:rPr>
        <w:t>нерешима</w:t>
      </w:r>
      <w:proofErr w:type="spellEnd"/>
      <w:r w:rsidRPr="0098411D">
        <w:rPr>
          <w:rFonts w:ascii="Times New Roman" w:eastAsia="Times New Roman" w:hAnsi="Times New Roman" w:cs="Times New Roman"/>
          <w:color w:val="000000" w:themeColor="text1"/>
          <w:sz w:val="30"/>
          <w:szCs w:val="30"/>
          <w:lang w:eastAsia="ru-RU"/>
        </w:rPr>
        <w:t xml:space="preserve">.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Во-первых, любое перемещение на транспорте (да и на своих ногах) сопряжено с опасностью, и вероятность случиться </w:t>
      </w:r>
      <w:proofErr w:type="gramStart"/>
      <w:r w:rsidRPr="0098411D">
        <w:rPr>
          <w:rFonts w:ascii="Times New Roman" w:eastAsia="Times New Roman" w:hAnsi="Times New Roman" w:cs="Times New Roman"/>
          <w:color w:val="000000" w:themeColor="text1"/>
          <w:sz w:val="30"/>
          <w:szCs w:val="30"/>
          <w:lang w:eastAsia="ru-RU"/>
        </w:rPr>
        <w:t>непредвиденному</w:t>
      </w:r>
      <w:proofErr w:type="gramEnd"/>
      <w:r w:rsidRPr="0098411D">
        <w:rPr>
          <w:rFonts w:ascii="Times New Roman" w:eastAsia="Times New Roman" w:hAnsi="Times New Roman" w:cs="Times New Roman"/>
          <w:color w:val="000000" w:themeColor="text1"/>
          <w:sz w:val="30"/>
          <w:szCs w:val="30"/>
          <w:lang w:eastAsia="ru-RU"/>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Во-вторых, задача обезопасить ребёнка раз и навсегда не решается, потому что ребёнок растёт, и растут возможные опасности, подстерегающие его на дороге.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98411D">
        <w:rPr>
          <w:rFonts w:ascii="Times New Roman" w:eastAsia="Times New Roman" w:hAnsi="Times New Roman" w:cs="Times New Roman"/>
          <w:color w:val="000000" w:themeColor="text1"/>
          <w:sz w:val="30"/>
          <w:szCs w:val="30"/>
          <w:lang w:eastAsia="ru-RU"/>
        </w:rPr>
        <w:t>у–</w:t>
      </w:r>
      <w:proofErr w:type="gramEnd"/>
      <w:r w:rsidRPr="0098411D">
        <w:rPr>
          <w:rFonts w:ascii="Times New Roman" w:eastAsia="Times New Roman" w:hAnsi="Times New Roman" w:cs="Times New Roman"/>
          <w:color w:val="000000" w:themeColor="text1"/>
          <w:sz w:val="30"/>
          <w:szCs w:val="30"/>
          <w:lang w:eastAsia="ru-RU"/>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Позвольте ещё раз напомнить вам основные правила, которые должен знать ребенок:</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1. Основные термины и понятия правил.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2. Обязанности пешеходов.</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3. Обязанности пассажиров.</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4. Регулирование дорожного движения.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5. Сигналы светофора.</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6. Предупредительные сигналы.</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7. Движение через железнодорожные пути.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8. Движение в жилых зонах и перевозка людей.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lastRenderedPageBreak/>
        <w:t>9. Особенности движения на велосипеде.</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6C09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Чтобы ваш ребёнок не создал опасную ситуацию на дорогах, он должен уметь:</w:t>
      </w:r>
    </w:p>
    <w:p w:rsidR="0036447B" w:rsidRPr="0098411D" w:rsidRDefault="006C097B" w:rsidP="006C097B">
      <w:pPr>
        <w:shd w:val="clear" w:color="auto" w:fill="F2DBDB" w:themeFill="accent2" w:themeFillTint="33"/>
        <w:spacing w:after="0" w:line="240" w:lineRule="auto"/>
        <w:ind w:left="-709" w:firstLine="425"/>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   наблюдать </w:t>
      </w:r>
      <w:r w:rsidR="0036447B" w:rsidRPr="0098411D">
        <w:rPr>
          <w:rFonts w:ascii="Times New Roman" w:eastAsia="Times New Roman" w:hAnsi="Times New Roman" w:cs="Times New Roman"/>
          <w:color w:val="000000" w:themeColor="text1"/>
          <w:sz w:val="30"/>
          <w:szCs w:val="30"/>
          <w:lang w:eastAsia="ru-RU"/>
        </w:rPr>
        <w:t>за дорогой;</w:t>
      </w:r>
      <w:r w:rsidR="0036447B" w:rsidRPr="0098411D">
        <w:rPr>
          <w:rFonts w:ascii="Times New Roman" w:eastAsia="Times New Roman" w:hAnsi="Times New Roman" w:cs="Times New Roman"/>
          <w:color w:val="000000" w:themeColor="text1"/>
          <w:sz w:val="30"/>
          <w:szCs w:val="30"/>
          <w:lang w:eastAsia="ru-RU"/>
        </w:rPr>
        <w:br/>
        <w:t>•   правильно оценивать дорожную обстановку во всей ее изменчивости;</w:t>
      </w:r>
      <w:r w:rsidR="0036447B" w:rsidRPr="0098411D">
        <w:rPr>
          <w:rFonts w:ascii="Times New Roman" w:eastAsia="Times New Roman" w:hAnsi="Times New Roman" w:cs="Times New Roman"/>
          <w:color w:val="000000" w:themeColor="text1"/>
          <w:sz w:val="30"/>
          <w:szCs w:val="30"/>
          <w:lang w:eastAsia="ru-RU"/>
        </w:rPr>
        <w:br/>
        <w:t>•   видеть, слушать, предвидеть, избегать опасность.</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Наблюдать за дорогой.</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3. Учите ребенка замечать машину. Иногда ребенок не замечает машину  издалека. Научите его всматриваться вдаль.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4.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Правильно оценивать дорожную обстановку</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Главная опасность - стоящая машина.</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Почему? Да потому,  что заранее увидев приближающийся автомобиль, </w:t>
      </w:r>
      <w:proofErr w:type="gramStart"/>
      <w:r w:rsidRPr="0098411D">
        <w:rPr>
          <w:rFonts w:ascii="Times New Roman" w:eastAsia="Times New Roman" w:hAnsi="Times New Roman" w:cs="Times New Roman"/>
          <w:color w:val="000000" w:themeColor="text1"/>
          <w:sz w:val="30"/>
          <w:szCs w:val="30"/>
          <w:lang w:eastAsia="ru-RU"/>
        </w:rPr>
        <w:t>пешеход</w:t>
      </w:r>
      <w:proofErr w:type="gramEnd"/>
      <w:r w:rsidRPr="0098411D">
        <w:rPr>
          <w:rFonts w:ascii="Times New Roman" w:eastAsia="Times New Roman" w:hAnsi="Times New Roman" w:cs="Times New Roman"/>
          <w:color w:val="000000" w:themeColor="text1"/>
          <w:sz w:val="30"/>
          <w:szCs w:val="30"/>
          <w:lang w:eastAsia="ru-RU"/>
        </w:rPr>
        <w:t xml:space="preserve"> уступит ему дорогу. Стоящая же машина обманывает: она может закрывать собой идущую, мешает вовремя заметить опасность.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Правило № 1.</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98411D">
        <w:rPr>
          <w:rFonts w:ascii="Times New Roman" w:eastAsia="Times New Roman" w:hAnsi="Times New Roman" w:cs="Times New Roman"/>
          <w:color w:val="000000" w:themeColor="text1"/>
          <w:sz w:val="30"/>
          <w:szCs w:val="30"/>
          <w:lang w:eastAsia="ru-RU"/>
        </w:rPr>
        <w:t>другая</w:t>
      </w:r>
      <w:proofErr w:type="gramEnd"/>
      <w:r w:rsidRPr="0098411D">
        <w:rPr>
          <w:rFonts w:ascii="Times New Roman" w:eastAsia="Times New Roman" w:hAnsi="Times New Roman" w:cs="Times New Roman"/>
          <w:color w:val="000000" w:themeColor="text1"/>
          <w:sz w:val="30"/>
          <w:szCs w:val="30"/>
          <w:lang w:eastAsia="ru-RU"/>
        </w:rPr>
        <w:t>. Обратите внимание ребенка на то, что стоящий на остановке автобус тоже мешает увидеть движущийся за ним автомобиль.</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Правило № 2</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lastRenderedPageBreak/>
        <w:t xml:space="preserve">Не обходите стоящий автобус ни спереди, ни сзади!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Правило № 3</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И у светофора можно встретить опасность!</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Правило № 4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Правило № 5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Правило № 6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98411D">
        <w:rPr>
          <w:rFonts w:ascii="Times New Roman" w:eastAsia="Times New Roman" w:hAnsi="Times New Roman" w:cs="Times New Roman"/>
          <w:color w:val="000000" w:themeColor="text1"/>
          <w:sz w:val="30"/>
          <w:szCs w:val="30"/>
          <w:lang w:eastAsia="ru-RU"/>
        </w:rPr>
        <w:t>ярким</w:t>
      </w:r>
      <w:proofErr w:type="gramEnd"/>
      <w:r w:rsidRPr="0098411D">
        <w:rPr>
          <w:rFonts w:ascii="Times New Roman" w:eastAsia="Times New Roman" w:hAnsi="Times New Roman" w:cs="Times New Roman"/>
          <w:color w:val="000000" w:themeColor="text1"/>
          <w:sz w:val="30"/>
          <w:szCs w:val="30"/>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98411D">
        <w:rPr>
          <w:rFonts w:ascii="Times New Roman" w:eastAsia="Times New Roman" w:hAnsi="Times New Roman" w:cs="Times New Roman"/>
          <w:color w:val="000000" w:themeColor="text1"/>
          <w:sz w:val="30"/>
          <w:szCs w:val="30"/>
          <w:lang w:eastAsia="ru-RU"/>
        </w:rPr>
        <w:t>сигнал</w:t>
      </w:r>
      <w:proofErr w:type="gramEnd"/>
      <w:r w:rsidRPr="0098411D">
        <w:rPr>
          <w:rFonts w:ascii="Times New Roman" w:eastAsia="Times New Roman" w:hAnsi="Times New Roman" w:cs="Times New Roman"/>
          <w:color w:val="000000" w:themeColor="text1"/>
          <w:sz w:val="30"/>
          <w:szCs w:val="30"/>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Итак, если вы научите своих детей соблюдать эти основные правила поведения на дорогах,  значит,  в ваш дом не придёт беда.</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В этой беседе хочется обратить ваше внимание на психологический аспект проблемы. Чтобы избежать неприятностей на дороге, нужно знать </w:t>
      </w:r>
      <w:r w:rsidRPr="0098411D">
        <w:rPr>
          <w:rFonts w:ascii="Times New Roman" w:eastAsia="Times New Roman" w:hAnsi="Times New Roman" w:cs="Times New Roman"/>
          <w:color w:val="000000" w:themeColor="text1"/>
          <w:sz w:val="30"/>
          <w:szCs w:val="30"/>
          <w:lang w:eastAsia="ru-RU"/>
        </w:rPr>
        <w:lastRenderedPageBreak/>
        <w:t xml:space="preserve">особенности детей и подростков. Медики настойчиво предупреждают, а взрослые эти предупреждения просто игнорируют: </w:t>
      </w:r>
    </w:p>
    <w:p w:rsidR="0036447B" w:rsidRPr="0098411D" w:rsidRDefault="0036447B" w:rsidP="006C097B">
      <w:pPr>
        <w:numPr>
          <w:ilvl w:val="0"/>
          <w:numId w:val="1"/>
        </w:num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Дети до 13-14 лет видят только прямо, а боковым зрением слабо фиксируют происходящее («тоннельное зрение»); </w:t>
      </w:r>
    </w:p>
    <w:p w:rsidR="0036447B" w:rsidRPr="0098411D" w:rsidRDefault="0036447B" w:rsidP="006C097B">
      <w:pPr>
        <w:numPr>
          <w:ilvl w:val="0"/>
          <w:numId w:val="1"/>
        </w:num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 </w:t>
      </w:r>
    </w:p>
    <w:p w:rsidR="0036447B" w:rsidRPr="0098411D" w:rsidRDefault="0036447B" w:rsidP="006C097B">
      <w:pPr>
        <w:numPr>
          <w:ilvl w:val="0"/>
          <w:numId w:val="1"/>
        </w:num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Восприятие ребёнком скорости, размера транспортного средства и расстояния до него также искажено; </w:t>
      </w:r>
    </w:p>
    <w:p w:rsidR="0036447B" w:rsidRPr="0098411D" w:rsidRDefault="0036447B" w:rsidP="006C097B">
      <w:pPr>
        <w:numPr>
          <w:ilvl w:val="0"/>
          <w:numId w:val="1"/>
        </w:num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Дети с искажением воспринимают звуки на дороге; </w:t>
      </w:r>
    </w:p>
    <w:p w:rsidR="0036447B" w:rsidRPr="0098411D" w:rsidRDefault="0036447B" w:rsidP="006C097B">
      <w:pPr>
        <w:numPr>
          <w:ilvl w:val="0"/>
          <w:numId w:val="1"/>
        </w:num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У них искажено восприятие размеров транспортных средств и т.п. </w:t>
      </w:r>
    </w:p>
    <w:p w:rsidR="0036447B" w:rsidRPr="0098411D" w:rsidRDefault="0036447B" w:rsidP="006C097B">
      <w:pPr>
        <w:numPr>
          <w:ilvl w:val="0"/>
          <w:numId w:val="2"/>
        </w:num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Памятка для родителей по ПДД. </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(Подготовить и раздать каждому родителю).</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36447B" w:rsidRPr="0098411D" w:rsidRDefault="0036447B" w:rsidP="006C097B">
      <w:pPr>
        <w:shd w:val="clear" w:color="auto" w:fill="F2DBDB" w:themeFill="accent2" w:themeFillTint="33"/>
        <w:spacing w:after="0" w:line="240" w:lineRule="auto"/>
        <w:ind w:left="-709" w:firstLine="425"/>
        <w:jc w:val="both"/>
        <w:rPr>
          <w:rFonts w:ascii="Times New Roman" w:eastAsia="Times New Roman" w:hAnsi="Times New Roman" w:cs="Times New Roman"/>
          <w:color w:val="000000" w:themeColor="text1"/>
          <w:sz w:val="30"/>
          <w:szCs w:val="30"/>
          <w:lang w:eastAsia="ru-RU"/>
        </w:rPr>
      </w:pPr>
      <w:r w:rsidRPr="0098411D">
        <w:rPr>
          <w:rFonts w:ascii="Times New Roman" w:eastAsia="Times New Roman" w:hAnsi="Times New Roman" w:cs="Times New Roman"/>
          <w:color w:val="000000" w:themeColor="text1"/>
          <w:sz w:val="30"/>
          <w:szCs w:val="30"/>
          <w:lang w:eastAsia="ru-RU"/>
        </w:rPr>
        <w:t xml:space="preserve">То, чему и, главное, как хорошо мы научим ребенка, какие навыки безопасного поведения на улице привьем ему, и будет оберегать его всю жизнь. </w:t>
      </w:r>
    </w:p>
    <w:p w:rsidR="0036447B" w:rsidRPr="006C097B" w:rsidRDefault="0036447B" w:rsidP="006C097B">
      <w:p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Памятка  для родителей.</w:t>
      </w:r>
      <w:bookmarkStart w:id="0" w:name="_GoBack"/>
      <w:bookmarkEnd w:id="0"/>
    </w:p>
    <w:p w:rsidR="0036447B" w:rsidRPr="006C097B" w:rsidRDefault="0036447B" w:rsidP="006C097B">
      <w:pPr>
        <w:numPr>
          <w:ilvl w:val="0"/>
          <w:numId w:val="3"/>
        </w:num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36447B" w:rsidRPr="006C097B" w:rsidRDefault="0036447B" w:rsidP="006C097B">
      <w:pPr>
        <w:numPr>
          <w:ilvl w:val="0"/>
          <w:numId w:val="3"/>
        </w:num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36447B" w:rsidRPr="006C097B" w:rsidRDefault="0036447B" w:rsidP="006C097B">
      <w:pPr>
        <w:numPr>
          <w:ilvl w:val="0"/>
          <w:numId w:val="3"/>
        </w:num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36447B" w:rsidRPr="006C097B" w:rsidRDefault="0036447B" w:rsidP="006C097B">
      <w:pPr>
        <w:numPr>
          <w:ilvl w:val="0"/>
          <w:numId w:val="3"/>
        </w:num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36447B" w:rsidRPr="006C097B" w:rsidRDefault="0036447B" w:rsidP="006C097B">
      <w:pPr>
        <w:numPr>
          <w:ilvl w:val="0"/>
          <w:numId w:val="3"/>
        </w:num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36447B" w:rsidRPr="006C097B" w:rsidRDefault="0036447B" w:rsidP="006C097B">
      <w:pPr>
        <w:numPr>
          <w:ilvl w:val="0"/>
          <w:numId w:val="3"/>
        </w:numPr>
        <w:shd w:val="clear" w:color="auto" w:fill="F2DBDB" w:themeFill="accent2" w:themeFillTint="33"/>
        <w:spacing w:after="0" w:line="240" w:lineRule="auto"/>
        <w:ind w:left="-709" w:firstLine="425"/>
        <w:jc w:val="both"/>
        <w:rPr>
          <w:rFonts w:ascii="Monotype Corsiva" w:eastAsia="Times New Roman" w:hAnsi="Monotype Corsiva" w:cs="Times New Roman"/>
          <w:b/>
          <w:color w:val="E36C0A" w:themeColor="accent6" w:themeShade="BF"/>
          <w:sz w:val="32"/>
          <w:szCs w:val="30"/>
          <w:lang w:eastAsia="ru-RU"/>
        </w:rPr>
      </w:pPr>
      <w:r w:rsidRPr="006C097B">
        <w:rPr>
          <w:rFonts w:ascii="Monotype Corsiva" w:eastAsia="Times New Roman" w:hAnsi="Monotype Corsiva" w:cs="Times New Roman"/>
          <w:b/>
          <w:color w:val="E36C0A" w:themeColor="accent6" w:themeShade="BF"/>
          <w:sz w:val="32"/>
          <w:szCs w:val="30"/>
          <w:lang w:eastAsia="ru-RU"/>
        </w:rPr>
        <w:t>Не разрешайте играть вблизи дороги и на проезжей части.</w:t>
      </w: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center"/>
        <w:rPr>
          <w:rFonts w:ascii="Times New Roman" w:hAnsi="Times New Roman" w:cs="Times New Roman"/>
          <w:b/>
          <w:sz w:val="52"/>
          <w:szCs w:val="52"/>
        </w:rPr>
      </w:pPr>
      <w:r w:rsidRPr="0036447B">
        <w:rPr>
          <w:rFonts w:ascii="Times New Roman" w:hAnsi="Times New Roman" w:cs="Times New Roman"/>
          <w:b/>
          <w:sz w:val="52"/>
          <w:szCs w:val="52"/>
        </w:rPr>
        <w:lastRenderedPageBreak/>
        <w:t>Тема: «Соблюдение правил дорожного движения всеми членами семьи. Безопасные маршруты передвижения детей по городу»</w:t>
      </w:r>
    </w:p>
    <w:p w:rsidR="0036447B" w:rsidRDefault="0036447B" w:rsidP="0036447B">
      <w:pPr>
        <w:spacing w:after="0" w:line="240" w:lineRule="auto"/>
        <w:ind w:left="-709" w:firstLine="425"/>
        <w:jc w:val="center"/>
        <w:rPr>
          <w:rFonts w:ascii="Times New Roman" w:hAnsi="Times New Roman" w:cs="Times New Roman"/>
          <w:b/>
          <w:sz w:val="52"/>
          <w:szCs w:val="52"/>
        </w:rPr>
      </w:pPr>
    </w:p>
    <w:p w:rsidR="0036447B" w:rsidRPr="0036447B" w:rsidRDefault="0036447B" w:rsidP="0036447B">
      <w:pPr>
        <w:spacing w:after="0" w:line="240" w:lineRule="auto"/>
        <w:ind w:left="-709" w:firstLine="425"/>
        <w:jc w:val="center"/>
        <w:rPr>
          <w:rFonts w:ascii="Times New Roman" w:hAnsi="Times New Roman" w:cs="Times New Roman"/>
          <w:b/>
          <w:sz w:val="52"/>
          <w:szCs w:val="52"/>
        </w:rPr>
      </w:pPr>
    </w:p>
    <w:p w:rsidR="0036447B" w:rsidRDefault="0036447B" w:rsidP="0036447B">
      <w:pPr>
        <w:spacing w:after="0" w:line="240" w:lineRule="auto"/>
        <w:ind w:left="-709" w:firstLine="425"/>
        <w:jc w:val="both"/>
        <w:rPr>
          <w:rFonts w:ascii="Times New Roman" w:hAnsi="Times New Roman" w:cs="Times New Roman"/>
          <w:sz w:val="30"/>
          <w:szCs w:val="30"/>
        </w:rPr>
      </w:pPr>
    </w:p>
    <w:p w:rsidR="0036447B" w:rsidRPr="0036447B" w:rsidRDefault="0036447B" w:rsidP="0036447B">
      <w:pPr>
        <w:spacing w:after="0" w:line="240" w:lineRule="auto"/>
        <w:ind w:left="-709" w:firstLine="425"/>
        <w:jc w:val="right"/>
        <w:rPr>
          <w:rFonts w:ascii="Times New Roman" w:hAnsi="Times New Roman" w:cs="Times New Roman"/>
          <w:sz w:val="30"/>
          <w:szCs w:val="30"/>
        </w:rPr>
      </w:pPr>
      <w:r>
        <w:rPr>
          <w:rFonts w:ascii="Times New Roman" w:hAnsi="Times New Roman" w:cs="Times New Roman"/>
          <w:sz w:val="30"/>
          <w:szCs w:val="30"/>
        </w:rPr>
        <w:t xml:space="preserve">Педагог социальный: </w:t>
      </w:r>
      <w:proofErr w:type="spellStart"/>
      <w:r>
        <w:rPr>
          <w:rFonts w:ascii="Times New Roman" w:hAnsi="Times New Roman" w:cs="Times New Roman"/>
          <w:sz w:val="30"/>
          <w:szCs w:val="30"/>
        </w:rPr>
        <w:t>Гривицкая</w:t>
      </w:r>
      <w:proofErr w:type="spellEnd"/>
      <w:r>
        <w:rPr>
          <w:rFonts w:ascii="Times New Roman" w:hAnsi="Times New Roman" w:cs="Times New Roman"/>
          <w:sz w:val="30"/>
          <w:szCs w:val="30"/>
        </w:rPr>
        <w:t xml:space="preserve"> О.М.</w:t>
      </w:r>
    </w:p>
    <w:sectPr w:rsidR="0036447B" w:rsidRPr="0036447B" w:rsidSect="0036447B">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D48"/>
    <w:multiLevelType w:val="multilevel"/>
    <w:tmpl w:val="7478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A1BAB"/>
    <w:multiLevelType w:val="multilevel"/>
    <w:tmpl w:val="27622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F7AAD"/>
    <w:multiLevelType w:val="multilevel"/>
    <w:tmpl w:val="0DD4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7B"/>
    <w:rsid w:val="00262BA3"/>
    <w:rsid w:val="00362513"/>
    <w:rsid w:val="0036447B"/>
    <w:rsid w:val="006C097B"/>
    <w:rsid w:val="0098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6447B"/>
  </w:style>
  <w:style w:type="paragraph" w:customStyle="1" w:styleId="c5">
    <w:name w:val="c5"/>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6447B"/>
  </w:style>
  <w:style w:type="paragraph" w:customStyle="1" w:styleId="c11">
    <w:name w:val="c11"/>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36447B"/>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4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6447B"/>
  </w:style>
  <w:style w:type="paragraph" w:customStyle="1" w:styleId="c5">
    <w:name w:val="c5"/>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6447B"/>
  </w:style>
  <w:style w:type="paragraph" w:customStyle="1" w:styleId="c11">
    <w:name w:val="c11"/>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36447B"/>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4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702">
      <w:bodyDiv w:val="1"/>
      <w:marLeft w:val="0"/>
      <w:marRight w:val="0"/>
      <w:marTop w:val="0"/>
      <w:marBottom w:val="0"/>
      <w:divBdr>
        <w:top w:val="none" w:sz="0" w:space="0" w:color="auto"/>
        <w:left w:val="none" w:sz="0" w:space="0" w:color="auto"/>
        <w:bottom w:val="none" w:sz="0" w:space="0" w:color="auto"/>
        <w:right w:val="none" w:sz="0" w:space="0" w:color="auto"/>
      </w:divBdr>
      <w:divsChild>
        <w:div w:id="1315060904">
          <w:marLeft w:val="0"/>
          <w:marRight w:val="0"/>
          <w:marTop w:val="0"/>
          <w:marBottom w:val="0"/>
          <w:divBdr>
            <w:top w:val="none" w:sz="0" w:space="0" w:color="auto"/>
            <w:left w:val="none" w:sz="0" w:space="0" w:color="auto"/>
            <w:bottom w:val="none" w:sz="0" w:space="0" w:color="auto"/>
            <w:right w:val="none" w:sz="0" w:space="0" w:color="auto"/>
          </w:divBdr>
          <w:divsChild>
            <w:div w:id="892157251">
              <w:marLeft w:val="0"/>
              <w:marRight w:val="0"/>
              <w:marTop w:val="0"/>
              <w:marBottom w:val="0"/>
              <w:divBdr>
                <w:top w:val="none" w:sz="0" w:space="0" w:color="auto"/>
                <w:left w:val="none" w:sz="0" w:space="0" w:color="auto"/>
                <w:bottom w:val="none" w:sz="0" w:space="0" w:color="auto"/>
                <w:right w:val="none" w:sz="0" w:space="0" w:color="auto"/>
              </w:divBdr>
              <w:divsChild>
                <w:div w:id="787622262">
                  <w:marLeft w:val="0"/>
                  <w:marRight w:val="0"/>
                  <w:marTop w:val="0"/>
                  <w:marBottom w:val="0"/>
                  <w:divBdr>
                    <w:top w:val="single" w:sz="12" w:space="30" w:color="FFFFFF"/>
                    <w:left w:val="none" w:sz="0" w:space="0" w:color="auto"/>
                    <w:bottom w:val="none" w:sz="0" w:space="0" w:color="auto"/>
                    <w:right w:val="none" w:sz="0" w:space="0" w:color="auto"/>
                  </w:divBdr>
                  <w:divsChild>
                    <w:div w:id="914558715">
                      <w:marLeft w:val="0"/>
                      <w:marRight w:val="0"/>
                      <w:marTop w:val="0"/>
                      <w:marBottom w:val="0"/>
                      <w:divBdr>
                        <w:top w:val="none" w:sz="0" w:space="0" w:color="auto"/>
                        <w:left w:val="none" w:sz="0" w:space="0" w:color="auto"/>
                        <w:bottom w:val="none" w:sz="0" w:space="0" w:color="auto"/>
                        <w:right w:val="none" w:sz="0" w:space="0" w:color="auto"/>
                      </w:divBdr>
                      <w:divsChild>
                        <w:div w:id="81071670">
                          <w:marLeft w:val="0"/>
                          <w:marRight w:val="0"/>
                          <w:marTop w:val="0"/>
                          <w:marBottom w:val="0"/>
                          <w:divBdr>
                            <w:top w:val="none" w:sz="0" w:space="0" w:color="auto"/>
                            <w:left w:val="none" w:sz="0" w:space="0" w:color="auto"/>
                            <w:bottom w:val="none" w:sz="0" w:space="0" w:color="auto"/>
                            <w:right w:val="none" w:sz="0" w:space="0" w:color="auto"/>
                          </w:divBdr>
                          <w:divsChild>
                            <w:div w:id="545797551">
                              <w:marLeft w:val="0"/>
                              <w:marRight w:val="0"/>
                              <w:marTop w:val="0"/>
                              <w:marBottom w:val="0"/>
                              <w:divBdr>
                                <w:top w:val="none" w:sz="0" w:space="0" w:color="auto"/>
                                <w:left w:val="none" w:sz="0" w:space="0" w:color="auto"/>
                                <w:bottom w:val="none" w:sz="0" w:space="0" w:color="auto"/>
                                <w:right w:val="none" w:sz="0" w:space="0" w:color="auto"/>
                              </w:divBdr>
                              <w:divsChild>
                                <w:div w:id="25058561">
                                  <w:marLeft w:val="0"/>
                                  <w:marRight w:val="0"/>
                                  <w:marTop w:val="0"/>
                                  <w:marBottom w:val="0"/>
                                  <w:divBdr>
                                    <w:top w:val="none" w:sz="0" w:space="0" w:color="auto"/>
                                    <w:left w:val="none" w:sz="0" w:space="0" w:color="auto"/>
                                    <w:bottom w:val="none" w:sz="0" w:space="0" w:color="auto"/>
                                    <w:right w:val="none" w:sz="0" w:space="0" w:color="auto"/>
                                  </w:divBdr>
                                  <w:divsChild>
                                    <w:div w:id="1517496640">
                                      <w:marLeft w:val="0"/>
                                      <w:marRight w:val="0"/>
                                      <w:marTop w:val="0"/>
                                      <w:marBottom w:val="0"/>
                                      <w:divBdr>
                                        <w:top w:val="none" w:sz="0" w:space="0" w:color="auto"/>
                                        <w:left w:val="none" w:sz="0" w:space="0" w:color="auto"/>
                                        <w:bottom w:val="none" w:sz="0" w:space="0" w:color="auto"/>
                                        <w:right w:val="none" w:sz="0" w:space="0" w:color="auto"/>
                                      </w:divBdr>
                                      <w:divsChild>
                                        <w:div w:id="312180500">
                                          <w:marLeft w:val="0"/>
                                          <w:marRight w:val="0"/>
                                          <w:marTop w:val="0"/>
                                          <w:marBottom w:val="0"/>
                                          <w:divBdr>
                                            <w:top w:val="none" w:sz="0" w:space="0" w:color="auto"/>
                                            <w:left w:val="none" w:sz="0" w:space="0" w:color="auto"/>
                                            <w:bottom w:val="none" w:sz="0" w:space="0" w:color="auto"/>
                                            <w:right w:val="none" w:sz="0" w:space="0" w:color="auto"/>
                                          </w:divBdr>
                                          <w:divsChild>
                                            <w:div w:id="2136941504">
                                              <w:marLeft w:val="0"/>
                                              <w:marRight w:val="0"/>
                                              <w:marTop w:val="0"/>
                                              <w:marBottom w:val="0"/>
                                              <w:divBdr>
                                                <w:top w:val="none" w:sz="0" w:space="0" w:color="auto"/>
                                                <w:left w:val="none" w:sz="0" w:space="0" w:color="auto"/>
                                                <w:bottom w:val="none" w:sz="0" w:space="0" w:color="auto"/>
                                                <w:right w:val="none" w:sz="0" w:space="0" w:color="auto"/>
                                              </w:divBdr>
                                              <w:divsChild>
                                                <w:div w:id="1313560509">
                                                  <w:marLeft w:val="0"/>
                                                  <w:marRight w:val="0"/>
                                                  <w:marTop w:val="0"/>
                                                  <w:marBottom w:val="0"/>
                                                  <w:divBdr>
                                                    <w:top w:val="none" w:sz="0" w:space="0" w:color="auto"/>
                                                    <w:left w:val="none" w:sz="0" w:space="0" w:color="auto"/>
                                                    <w:bottom w:val="none" w:sz="0" w:space="0" w:color="auto"/>
                                                    <w:right w:val="none" w:sz="0" w:space="0" w:color="auto"/>
                                                  </w:divBdr>
                                                  <w:divsChild>
                                                    <w:div w:id="1171482860">
                                                      <w:marLeft w:val="0"/>
                                                      <w:marRight w:val="0"/>
                                                      <w:marTop w:val="0"/>
                                                      <w:marBottom w:val="0"/>
                                                      <w:divBdr>
                                                        <w:top w:val="none" w:sz="0" w:space="0" w:color="auto"/>
                                                        <w:left w:val="none" w:sz="0" w:space="0" w:color="auto"/>
                                                        <w:bottom w:val="none" w:sz="0" w:space="0" w:color="auto"/>
                                                        <w:right w:val="none" w:sz="0" w:space="0" w:color="auto"/>
                                                      </w:divBdr>
                                                      <w:divsChild>
                                                        <w:div w:id="2112043564">
                                                          <w:marLeft w:val="0"/>
                                                          <w:marRight w:val="0"/>
                                                          <w:marTop w:val="0"/>
                                                          <w:marBottom w:val="0"/>
                                                          <w:divBdr>
                                                            <w:top w:val="none" w:sz="0" w:space="0" w:color="auto"/>
                                                            <w:left w:val="none" w:sz="0" w:space="0" w:color="auto"/>
                                                            <w:bottom w:val="none" w:sz="0" w:space="0" w:color="auto"/>
                                                            <w:right w:val="none" w:sz="0" w:space="0" w:color="auto"/>
                                                          </w:divBdr>
                                                          <w:divsChild>
                                                            <w:div w:id="672147976">
                                                              <w:marLeft w:val="0"/>
                                                              <w:marRight w:val="0"/>
                                                              <w:marTop w:val="0"/>
                                                              <w:marBottom w:val="0"/>
                                                              <w:divBdr>
                                                                <w:top w:val="none" w:sz="0" w:space="0" w:color="auto"/>
                                                                <w:left w:val="none" w:sz="0" w:space="0" w:color="auto"/>
                                                                <w:bottom w:val="none" w:sz="0" w:space="0" w:color="auto"/>
                                                                <w:right w:val="none" w:sz="0" w:space="0" w:color="auto"/>
                                                              </w:divBdr>
                                                              <w:divsChild>
                                                                <w:div w:id="566034807">
                                                                  <w:marLeft w:val="0"/>
                                                                  <w:marRight w:val="0"/>
                                                                  <w:marTop w:val="0"/>
                                                                  <w:marBottom w:val="0"/>
                                                                  <w:divBdr>
                                                                    <w:top w:val="none" w:sz="0" w:space="0" w:color="auto"/>
                                                                    <w:left w:val="none" w:sz="0" w:space="0" w:color="auto"/>
                                                                    <w:bottom w:val="none" w:sz="0" w:space="0" w:color="auto"/>
                                                                    <w:right w:val="none" w:sz="0" w:space="0" w:color="auto"/>
                                                                  </w:divBdr>
                                                                  <w:divsChild>
                                                                    <w:div w:id="2068020617">
                                                                      <w:marLeft w:val="0"/>
                                                                      <w:marRight w:val="0"/>
                                                                      <w:marTop w:val="0"/>
                                                                      <w:marBottom w:val="360"/>
                                                                      <w:divBdr>
                                                                        <w:top w:val="none" w:sz="0" w:space="0" w:color="auto"/>
                                                                        <w:left w:val="none" w:sz="0" w:space="0" w:color="auto"/>
                                                                        <w:bottom w:val="none" w:sz="0" w:space="0" w:color="auto"/>
                                                                        <w:right w:val="none" w:sz="0" w:space="0" w:color="auto"/>
                                                                      </w:divBdr>
                                                                      <w:divsChild>
                                                                        <w:div w:id="554048327">
                                                                          <w:marLeft w:val="0"/>
                                                                          <w:marRight w:val="0"/>
                                                                          <w:marTop w:val="0"/>
                                                                          <w:marBottom w:val="0"/>
                                                                          <w:divBdr>
                                                                            <w:top w:val="none" w:sz="0" w:space="0" w:color="auto"/>
                                                                            <w:left w:val="none" w:sz="0" w:space="0" w:color="auto"/>
                                                                            <w:bottom w:val="none" w:sz="0" w:space="0" w:color="auto"/>
                                                                            <w:right w:val="none" w:sz="0" w:space="0" w:color="auto"/>
                                                                          </w:divBdr>
                                                                          <w:divsChild>
                                                                            <w:div w:id="719521179">
                                                                              <w:marLeft w:val="0"/>
                                                                              <w:marRight w:val="0"/>
                                                                              <w:marTop w:val="0"/>
                                                                              <w:marBottom w:val="0"/>
                                                                              <w:divBdr>
                                                                                <w:top w:val="none" w:sz="0" w:space="0" w:color="auto"/>
                                                                                <w:left w:val="none" w:sz="0" w:space="0" w:color="auto"/>
                                                                                <w:bottom w:val="none" w:sz="0" w:space="0" w:color="auto"/>
                                                                                <w:right w:val="none" w:sz="0" w:space="0" w:color="auto"/>
                                                                              </w:divBdr>
                                                                              <w:divsChild>
                                                                                <w:div w:id="970746001">
                                                                                  <w:marLeft w:val="0"/>
                                                                                  <w:marRight w:val="0"/>
                                                                                  <w:marTop w:val="0"/>
                                                                                  <w:marBottom w:val="0"/>
                                                                                  <w:divBdr>
                                                                                    <w:top w:val="none" w:sz="0" w:space="0" w:color="auto"/>
                                                                                    <w:left w:val="none" w:sz="0" w:space="0" w:color="auto"/>
                                                                                    <w:bottom w:val="none" w:sz="0" w:space="0" w:color="auto"/>
                                                                                    <w:right w:val="none" w:sz="0" w:space="0" w:color="auto"/>
                                                                                  </w:divBdr>
                                                                                  <w:divsChild>
                                                                                    <w:div w:id="2075859207">
                                                                                      <w:marLeft w:val="0"/>
                                                                                      <w:marRight w:val="0"/>
                                                                                      <w:marTop w:val="0"/>
                                                                                      <w:marBottom w:val="0"/>
                                                                                      <w:divBdr>
                                                                                        <w:top w:val="none" w:sz="0" w:space="0" w:color="auto"/>
                                                                                        <w:left w:val="none" w:sz="0" w:space="0" w:color="auto"/>
                                                                                        <w:bottom w:val="none" w:sz="0" w:space="0" w:color="auto"/>
                                                                                        <w:right w:val="none" w:sz="0" w:space="0" w:color="auto"/>
                                                                                      </w:divBdr>
                                                                                      <w:divsChild>
                                                                                        <w:div w:id="928541680">
                                                                                          <w:marLeft w:val="0"/>
                                                                                          <w:marRight w:val="0"/>
                                                                                          <w:marTop w:val="0"/>
                                                                                          <w:marBottom w:val="360"/>
                                                                                          <w:divBdr>
                                                                                            <w:top w:val="none" w:sz="0" w:space="0" w:color="auto"/>
                                                                                            <w:left w:val="none" w:sz="0" w:space="0" w:color="auto"/>
                                                                                            <w:bottom w:val="none" w:sz="0" w:space="0" w:color="auto"/>
                                                                                            <w:right w:val="none" w:sz="0" w:space="0" w:color="auto"/>
                                                                                          </w:divBdr>
                                                                                          <w:divsChild>
                                                                                            <w:div w:id="271866060">
                                                                                              <w:marLeft w:val="0"/>
                                                                                              <w:marRight w:val="0"/>
                                                                                              <w:marTop w:val="0"/>
                                                                                              <w:marBottom w:val="360"/>
                                                                                              <w:divBdr>
                                                                                                <w:top w:val="none" w:sz="0" w:space="0" w:color="auto"/>
                                                                                                <w:left w:val="none" w:sz="0" w:space="0" w:color="auto"/>
                                                                                                <w:bottom w:val="none" w:sz="0" w:space="0" w:color="auto"/>
                                                                                                <w:right w:val="none" w:sz="0" w:space="0" w:color="auto"/>
                                                                                              </w:divBdr>
                                                                                              <w:divsChild>
                                                                                                <w:div w:id="101270810">
                                                                                                  <w:marLeft w:val="0"/>
                                                                                                  <w:marRight w:val="0"/>
                                                                                                  <w:marTop w:val="0"/>
                                                                                                  <w:marBottom w:val="0"/>
                                                                                                  <w:divBdr>
                                                                                                    <w:top w:val="none" w:sz="0" w:space="0" w:color="auto"/>
                                                                                                    <w:left w:val="none" w:sz="0" w:space="0" w:color="auto"/>
                                                                                                    <w:bottom w:val="none" w:sz="0" w:space="0" w:color="auto"/>
                                                                                                    <w:right w:val="none" w:sz="0" w:space="0" w:color="auto"/>
                                                                                                  </w:divBdr>
                                                                                                  <w:divsChild>
                                                                                                    <w:div w:id="1695184257">
                                                                                                      <w:marLeft w:val="0"/>
                                                                                                      <w:marRight w:val="0"/>
                                                                                                      <w:marTop w:val="0"/>
                                                                                                      <w:marBottom w:val="0"/>
                                                                                                      <w:divBdr>
                                                                                                        <w:top w:val="none" w:sz="0" w:space="0" w:color="auto"/>
                                                                                                        <w:left w:val="none" w:sz="0" w:space="0" w:color="auto"/>
                                                                                                        <w:bottom w:val="none" w:sz="0" w:space="0" w:color="auto"/>
                                                                                                        <w:right w:val="none" w:sz="0" w:space="0" w:color="auto"/>
                                                                                                      </w:divBdr>
                                                                                                      <w:divsChild>
                                                                                                        <w:div w:id="787629557">
                                                                                                          <w:marLeft w:val="0"/>
                                                                                                          <w:marRight w:val="0"/>
                                                                                                          <w:marTop w:val="0"/>
                                                                                                          <w:marBottom w:val="0"/>
                                                                                                          <w:divBdr>
                                                                                                            <w:top w:val="none" w:sz="0" w:space="0" w:color="auto"/>
                                                                                                            <w:left w:val="none" w:sz="0" w:space="0" w:color="auto"/>
                                                                                                            <w:bottom w:val="none" w:sz="0" w:space="0" w:color="auto"/>
                                                                                                            <w:right w:val="none" w:sz="0" w:space="0" w:color="auto"/>
                                                                                                          </w:divBdr>
                                                                                                          <w:divsChild>
                                                                                                            <w:div w:id="1253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cp:lastPrinted>2019-09-20T13:37:00Z</cp:lastPrinted>
  <dcterms:created xsi:type="dcterms:W3CDTF">2019-09-20T13:27:00Z</dcterms:created>
  <dcterms:modified xsi:type="dcterms:W3CDTF">2022-01-17T10:42:00Z</dcterms:modified>
</cp:coreProperties>
</file>